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  <w:t>Профилактика ВИЧ-инфекции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15652</wp:posOffset>
            </wp:positionH>
            <wp:positionV relativeFrom="paragraph">
              <wp:posOffset>161376</wp:posOffset>
            </wp:positionV>
            <wp:extent cx="2646834" cy="1762897"/>
            <wp:effectExtent l="19050" t="0" r="1116" b="0"/>
            <wp:wrapSquare wrapText="bothSides"/>
            <wp:docPr id="8" name="Рисунок 5" descr="https://static.103.by/images/common/wysiwyg/2021/11/52d8d4d23dfb119230483a82879ad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103.by/images/common/wysiwyg/2021/11/52d8d4d23dfb119230483a82879ada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834" cy="176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2C4">
        <w:rPr>
          <w:rFonts w:ascii="Times New Roman" w:hAnsi="Times New Roman" w:cs="Times New Roman"/>
          <w:b/>
          <w:bCs/>
          <w:sz w:val="24"/>
          <w:szCs w:val="24"/>
        </w:rPr>
        <w:t>ВИЧ-инфекция</w:t>
      </w:r>
      <w:r w:rsidRPr="007452C4">
        <w:rPr>
          <w:rFonts w:ascii="Times New Roman" w:hAnsi="Times New Roman" w:cs="Times New Roman"/>
          <w:sz w:val="24"/>
          <w:szCs w:val="24"/>
        </w:rPr>
        <w:t> — это хроническое инфекционное заболевание, которое провоцирует вирус иммунодефицита человека, поражающий клетки иммунной системы. При отсутствии лечения приводит к синдрому приобретённого иммунодефицита (СПИД).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ВИЧ-инфекция</w:t>
      </w: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распространенное вирусное заболевание, вызываемое вирусом иммунодефицита человека. 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естественных условиях ВИЧ в высушенном состоянии сохраняет активность на протяжении нескольких часов, в биологических жидкостях — несколько дней, в замороженной сыворотке крови — несколько лет.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нагревании до 70–80 градусов вирус гибнет через 10 минут, при обработке 70% раствором этилового спирта инактивируется через одну минуту. Также </w:t>
      </w:r>
      <w:proofErr w:type="gramStart"/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чувствителен</w:t>
      </w:r>
      <w:proofErr w:type="gramEnd"/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0,5% раствору гипохлорита натрия, 6% раствору перекиси водорода, 5% раствору лизола, эфира или ацетона.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заражения инфекцией:</w:t>
      </w:r>
    </w:p>
    <w:p w:rsidR="007452C4" w:rsidRPr="007452C4" w:rsidRDefault="007452C4" w:rsidP="007452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половой контакт</w:t>
      </w: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распространенный путь инфицирования ВИЧ. При сопутствующих заболеваниях, передающихся половым путем, риск передачи ВИЧ увеличивается.</w:t>
      </w: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Половые инфекции часто протекают с нарушением целостности слизистой половых органов (язв, пузырьков, эрозий, трещин), что является дополнительным фактором риска передачи вируса. ВИЧ-инфекция может передаваться при всех видах сексуальных контактов. Особенно высок риск передачи при анальном сексе, т.к. существует риск </w:t>
      </w:r>
      <w:proofErr w:type="spellStart"/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слизистой прямой кишки и прямого контакта с кровью.</w:t>
      </w:r>
    </w:p>
    <w:p w:rsidR="007452C4" w:rsidRPr="007452C4" w:rsidRDefault="007452C4" w:rsidP="007452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74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емотрансфузионный путь</w:t>
      </w: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переливании крови и ее компонентов, а также среди наркоманов при использовании нестерильных шприцев или игл).</w:t>
      </w: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настоящее время на долю гемотрансфузионного пути заражения ВИЧ приходится наибольшее количество случаев.</w:t>
      </w:r>
    </w:p>
    <w:p w:rsidR="007452C4" w:rsidRPr="007452C4" w:rsidRDefault="007452C4" w:rsidP="007452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трансплацентарный</w:t>
      </w:r>
      <w:proofErr w:type="spellEnd"/>
      <w:r w:rsidRPr="007452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путь</w:t>
      </w: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матери ребенку при беременности, при лактации).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входит в группы риска инфицирования ВИЧ?</w:t>
      </w:r>
    </w:p>
    <w:p w:rsidR="007452C4" w:rsidRPr="007452C4" w:rsidRDefault="007452C4" w:rsidP="00745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наркоманы;</w:t>
      </w:r>
    </w:p>
    <w:p w:rsidR="007452C4" w:rsidRPr="007452C4" w:rsidRDefault="007452C4" w:rsidP="00745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ведущие беспорядочную половую жизнь;</w:t>
      </w:r>
    </w:p>
    <w:p w:rsidR="007452C4" w:rsidRPr="007452C4" w:rsidRDefault="007452C4" w:rsidP="00745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практикующие секс без предохранения;</w:t>
      </w:r>
    </w:p>
    <w:p w:rsidR="007452C4" w:rsidRPr="007452C4" w:rsidRDefault="007452C4" w:rsidP="00745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практикующие анальный секс;</w:t>
      </w:r>
    </w:p>
    <w:p w:rsidR="007452C4" w:rsidRPr="007452C4" w:rsidRDefault="007452C4" w:rsidP="00745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страдающие заболеваниями, передающимися половым путем;</w:t>
      </w:r>
    </w:p>
    <w:p w:rsidR="007452C4" w:rsidRPr="007452C4" w:rsidRDefault="007452C4" w:rsidP="00745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пациенты, нуждающиеся в гемодиализе, переливании крови;</w:t>
      </w:r>
    </w:p>
    <w:p w:rsidR="007452C4" w:rsidRPr="007452C4" w:rsidRDefault="007452C4" w:rsidP="00745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медицинские специалисты, контактирующие с </w:t>
      </w:r>
      <w:proofErr w:type="gramStart"/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ВИЧ-инфицированными</w:t>
      </w:r>
      <w:proofErr w:type="gramEnd"/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52C4" w:rsidRPr="007452C4" w:rsidRDefault="007452C4" w:rsidP="00745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ВИЧ-инфицированных матерей.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 иммунодефицита человека (ВИЧ)</w:t>
      </w: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внутриклеточным паразитом. Он отдаёт предпочтение иммунным клеткам. Разрушение этих клеток ведёт к иммунодефициту.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 распространяется очень быстро и вызывает острую нехватку иммунитета, который, в свою очередь, провоцирует злокачественные новообразования, другие инфекции и вторичные заболевания. Иммунная система ослабевает до такой степени, что становится неспособной противостоять болезням и инфекциям, атакующим организм.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ухудшения состояния здоровья человека, ему ставят диагноз СПИД. СПИД является конечной стадией ВИЧ-инфекции. Продолжительность течения ВИЧ-инфекции колеблется от нескольких месяцев до 15–20 лет.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течении болезни выделяют 3 стадии:</w:t>
      </w:r>
    </w:p>
    <w:p w:rsidR="007452C4" w:rsidRPr="007452C4" w:rsidRDefault="007452C4" w:rsidP="007452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инфекция;</w:t>
      </w:r>
    </w:p>
    <w:p w:rsidR="007452C4" w:rsidRPr="007452C4" w:rsidRDefault="007452C4" w:rsidP="007452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латентный период;</w:t>
      </w:r>
    </w:p>
    <w:p w:rsidR="007452C4" w:rsidRPr="007452C4" w:rsidRDefault="007452C4" w:rsidP="007452C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терминальная стадия (СПИД).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Примерно через 3–6 недель с момента заражения наступает </w:t>
      </w:r>
      <w:r w:rsidRPr="0074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острая лихорадочная фаза</w:t>
      </w: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фаза происходит не у всех, примерно у 50–70% инфицированных. У остальных больных после инкубационного периода наступает бессимптомная фаза.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Острая лихорадочная фаза (острая инфекция) проявляется следующими симптомами:</w:t>
      </w:r>
    </w:p>
    <w:p w:rsidR="007452C4" w:rsidRPr="007452C4" w:rsidRDefault="007452C4" w:rsidP="007452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лихорадка. Температура тела повышается до 37,5 градусов;</w:t>
      </w:r>
    </w:p>
    <w:p w:rsidR="007452C4" w:rsidRPr="007452C4" w:rsidRDefault="007452C4" w:rsidP="007452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горле;</w:t>
      </w:r>
    </w:p>
    <w:p w:rsidR="007452C4" w:rsidRPr="007452C4" w:rsidRDefault="007452C4" w:rsidP="007452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лимфоузлы</w:t>
      </w:r>
      <w:proofErr w:type="spellEnd"/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подмышках, в паху и на шее увеличиваются, образуя припухлость;</w:t>
      </w:r>
    </w:p>
    <w:p w:rsidR="007452C4" w:rsidRPr="007452C4" w:rsidRDefault="007452C4" w:rsidP="007452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области головы и глаз;</w:t>
      </w:r>
    </w:p>
    <w:p w:rsidR="007452C4" w:rsidRPr="007452C4" w:rsidRDefault="007452C4" w:rsidP="007452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массы тела;</w:t>
      </w:r>
    </w:p>
    <w:p w:rsidR="007452C4" w:rsidRPr="007452C4" w:rsidRDefault="007452C4" w:rsidP="007452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аппетита, сонливость;</w:t>
      </w:r>
    </w:p>
    <w:p w:rsidR="007452C4" w:rsidRPr="007452C4" w:rsidRDefault="007452C4" w:rsidP="007452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рвота, тошнота, диарея;</w:t>
      </w:r>
    </w:p>
    <w:p w:rsidR="007452C4" w:rsidRPr="007452C4" w:rsidRDefault="007452C4" w:rsidP="007452C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высыпания.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фаза длится до нескольких недель, далее её сменяет бессимптомная фаза.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74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бессимптомной фазе</w:t>
      </w: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клинические проявления болезни могут отсутствовать. Примерно у 50% ВИЧ-инфицированных эта стадия может длиться до 10 лет.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стадия — </w:t>
      </w:r>
      <w:r w:rsidRPr="0074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терминальная</w:t>
      </w:r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(СПИД). Длительность данной стадии 1–2 года. Масса тела больного уменьшается больше чем на 10% по отношению к </w:t>
      </w:r>
      <w:proofErr w:type="gramStart"/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исходной</w:t>
      </w:r>
      <w:proofErr w:type="gramEnd"/>
      <w:r w:rsidRPr="007452C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Развиваются присоединяющиеся инфекции.</w:t>
      </w:r>
    </w:p>
    <w:p w:rsidR="007452C4" w:rsidRPr="007452C4" w:rsidRDefault="007452C4" w:rsidP="00745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профилактики ВИЧ-инфекции:</w:t>
      </w:r>
    </w:p>
    <w:p w:rsidR="007452C4" w:rsidRPr="007452C4" w:rsidRDefault="007452C4" w:rsidP="007452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случайных половых связей, использование барьерных методов защиты;</w:t>
      </w:r>
    </w:p>
    <w:p w:rsidR="007452C4" w:rsidRPr="007452C4" w:rsidRDefault="007452C4" w:rsidP="007452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предпочтение сексуальных контактов с постоянным половым партнером;</w:t>
      </w:r>
    </w:p>
    <w:p w:rsidR="007452C4" w:rsidRPr="007452C4" w:rsidRDefault="007452C4" w:rsidP="007452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обследование на ВИЧ обоих партнеров;</w:t>
      </w:r>
    </w:p>
    <w:p w:rsidR="007452C4" w:rsidRPr="007452C4" w:rsidRDefault="007452C4" w:rsidP="007452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употребления наркотиков;</w:t>
      </w:r>
    </w:p>
    <w:p w:rsidR="007452C4" w:rsidRPr="007452C4" w:rsidRDefault="007452C4" w:rsidP="007452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только одноразовых шприцев и игл;</w:t>
      </w:r>
    </w:p>
    <w:p w:rsidR="007452C4" w:rsidRPr="007452C4" w:rsidRDefault="007452C4" w:rsidP="007452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сообщения: предупреждения в СМИ о риске заражения, пропаганда здорового образа жизни и </w:t>
      </w:r>
      <w:proofErr w:type="spellStart"/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межполовых</w:t>
      </w:r>
      <w:proofErr w:type="spellEnd"/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отношений;</w:t>
      </w:r>
    </w:p>
    <w:p w:rsidR="007452C4" w:rsidRPr="007452C4" w:rsidRDefault="007452C4" w:rsidP="007452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личных средств гигиены: бритву, маникюрные принадлежности и др.;</w:t>
      </w:r>
    </w:p>
    <w:p w:rsidR="007452C4" w:rsidRPr="007452C4" w:rsidRDefault="007452C4" w:rsidP="007452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прокалывании ушей использовать только стерильные инструменты;</w:t>
      </w:r>
    </w:p>
    <w:p w:rsidR="007452C4" w:rsidRPr="007452C4" w:rsidRDefault="007452C4" w:rsidP="007452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барьерная контрацепция. Следует всегда при себе иметь презервативы. Не вступать в незащищённые половые отношения.</w:t>
      </w:r>
    </w:p>
    <w:p w:rsidR="0016009B" w:rsidRPr="007452C4" w:rsidRDefault="0016009B" w:rsidP="0074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009B" w:rsidRPr="007452C4" w:rsidSect="003B72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4A3"/>
    <w:multiLevelType w:val="multilevel"/>
    <w:tmpl w:val="EDCC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550A6"/>
    <w:multiLevelType w:val="multilevel"/>
    <w:tmpl w:val="817E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B5194"/>
    <w:multiLevelType w:val="multilevel"/>
    <w:tmpl w:val="ACB8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802CF"/>
    <w:multiLevelType w:val="multilevel"/>
    <w:tmpl w:val="01D2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91E3C"/>
    <w:multiLevelType w:val="multilevel"/>
    <w:tmpl w:val="43EC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C6801"/>
    <w:multiLevelType w:val="multilevel"/>
    <w:tmpl w:val="71C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E1E36"/>
    <w:multiLevelType w:val="multilevel"/>
    <w:tmpl w:val="8F0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72BF"/>
    <w:rsid w:val="0016009B"/>
    <w:rsid w:val="003B72BF"/>
    <w:rsid w:val="004A10CC"/>
    <w:rsid w:val="007452C4"/>
    <w:rsid w:val="00C15EA3"/>
    <w:rsid w:val="00F2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9B"/>
  </w:style>
  <w:style w:type="paragraph" w:styleId="1">
    <w:name w:val="heading 1"/>
    <w:basedOn w:val="a"/>
    <w:link w:val="10"/>
    <w:uiPriority w:val="9"/>
    <w:qFormat/>
    <w:rsid w:val="003B7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2BF"/>
    <w:rPr>
      <w:b/>
      <w:bCs/>
    </w:rPr>
  </w:style>
  <w:style w:type="character" w:styleId="a5">
    <w:name w:val="Emphasis"/>
    <w:basedOn w:val="a0"/>
    <w:uiPriority w:val="20"/>
    <w:qFormat/>
    <w:rsid w:val="003B72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BF"/>
    <w:rPr>
      <w:rFonts w:ascii="Tahoma" w:hAnsi="Tahoma" w:cs="Tahoma"/>
      <w:sz w:val="16"/>
      <w:szCs w:val="16"/>
    </w:rPr>
  </w:style>
  <w:style w:type="paragraph" w:customStyle="1" w:styleId="mag-articletext">
    <w:name w:val="mag-article__text"/>
    <w:basedOn w:val="a"/>
    <w:rsid w:val="0074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45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1722">
          <w:marLeft w:val="726"/>
          <w:marRight w:val="0"/>
          <w:marTop w:val="415"/>
          <w:marBottom w:val="415"/>
          <w:divBdr>
            <w:top w:val="none" w:sz="0" w:space="0" w:color="auto"/>
            <w:left w:val="single" w:sz="18" w:space="21" w:color="46CDD6"/>
            <w:bottom w:val="none" w:sz="0" w:space="0" w:color="auto"/>
            <w:right w:val="none" w:sz="0" w:space="0" w:color="auto"/>
          </w:divBdr>
        </w:div>
      </w:divsChild>
    </w:div>
    <w:div w:id="1413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dcterms:created xsi:type="dcterms:W3CDTF">2022-11-29T09:23:00Z</dcterms:created>
  <dcterms:modified xsi:type="dcterms:W3CDTF">2022-11-30T04:20:00Z</dcterms:modified>
</cp:coreProperties>
</file>