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23" w:rsidRPr="00356904" w:rsidRDefault="00300823" w:rsidP="00300823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6904">
        <w:rPr>
          <w:rFonts w:ascii="Times New Roman" w:hAnsi="Times New Roman" w:cs="Times New Roman"/>
          <w:sz w:val="24"/>
          <w:szCs w:val="24"/>
        </w:rPr>
        <w:t xml:space="preserve">                  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35690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300823" w:rsidRPr="00356904" w:rsidRDefault="00300823" w:rsidP="00300823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6904">
        <w:rPr>
          <w:rFonts w:ascii="Times New Roman" w:hAnsi="Times New Roman" w:cs="Times New Roman"/>
          <w:sz w:val="24"/>
          <w:szCs w:val="24"/>
        </w:rPr>
        <w:t xml:space="preserve">                  Заведующий  МКДОУ</w:t>
      </w:r>
    </w:p>
    <w:p w:rsidR="00300823" w:rsidRPr="00356904" w:rsidRDefault="00300823" w:rsidP="00300823">
      <w:pPr>
        <w:framePr w:hSpace="180" w:wrap="around" w:vAnchor="text" w:hAnchor="margin" w:xAlign="center" w:y="-358"/>
        <w:tabs>
          <w:tab w:val="left" w:pos="16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69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56904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56904">
        <w:rPr>
          <w:rFonts w:ascii="Times New Roman" w:hAnsi="Times New Roman" w:cs="Times New Roman"/>
          <w:sz w:val="24"/>
          <w:szCs w:val="24"/>
        </w:rPr>
        <w:t xml:space="preserve"> детский сад №2</w:t>
      </w:r>
    </w:p>
    <w:p w:rsidR="00300823" w:rsidRPr="00356904" w:rsidRDefault="00300823" w:rsidP="00300823">
      <w:pPr>
        <w:framePr w:hSpace="180" w:wrap="around" w:vAnchor="text" w:hAnchor="margin" w:xAlign="center" w:y="-358"/>
        <w:tabs>
          <w:tab w:val="left" w:pos="9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56904">
        <w:rPr>
          <w:rFonts w:ascii="Times New Roman" w:hAnsi="Times New Roman" w:cs="Times New Roman"/>
          <w:sz w:val="24"/>
          <w:szCs w:val="24"/>
        </w:rPr>
        <w:t xml:space="preserve">                  _________ Калугина Е. П.</w:t>
      </w:r>
    </w:p>
    <w:p w:rsidR="00300823" w:rsidRDefault="00300823" w:rsidP="00300823">
      <w:pPr>
        <w:shd w:val="clear" w:color="auto" w:fill="F6F6F6"/>
        <w:spacing w:after="240"/>
        <w:ind w:firstLine="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5690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0823" w:rsidRDefault="00300823" w:rsidP="00300823">
      <w:pPr>
        <w:shd w:val="clear" w:color="auto" w:fill="F6F6F6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ПОЛОЖЕНИЕ ОБ ОРГАНИЗАЦИИ ПИТАНИЯ ДЕТЕЙ</w:t>
      </w:r>
    </w:p>
    <w:p w:rsidR="00300823" w:rsidRDefault="00300823" w:rsidP="00300823">
      <w:pPr>
        <w:shd w:val="clear" w:color="auto" w:fill="F6F6F6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 МКДОУ </w:t>
      </w:r>
      <w:proofErr w:type="spellStart"/>
      <w:r w:rsidRPr="003008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Обуховский</w:t>
      </w:r>
      <w:proofErr w:type="spellEnd"/>
      <w:r w:rsidRPr="003008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детский сад №2</w:t>
      </w:r>
    </w:p>
    <w:p w:rsidR="00300823" w:rsidRDefault="00300823" w:rsidP="00300823">
      <w:pPr>
        <w:shd w:val="clear" w:color="auto" w:fill="F6F6F6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00823" w:rsidRPr="00300823" w:rsidRDefault="00300823" w:rsidP="00300823">
      <w:pPr>
        <w:shd w:val="clear" w:color="auto" w:fill="F6F6F6"/>
        <w:ind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00823" w:rsidRDefault="00300823" w:rsidP="00300823">
      <w:pPr>
        <w:shd w:val="clear" w:color="auto" w:fill="F6F6F6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6074C7" w:rsidRPr="00300823" w:rsidRDefault="006074C7" w:rsidP="00300823">
      <w:pPr>
        <w:shd w:val="clear" w:color="auto" w:fill="F6F6F6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далее - ДОУ в соответствии с  Федеральным законом   «Об образовании в РФ», санитарно-эпидемиологическими правилами и нормативами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нормативными актами Министерства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Российской Федерации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актами, Уставом ДОУ.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 Настоящее Положение устанавливает порядок организации питания воспитанников  ДОУ, разработано с целью создания оптимальных условий  для укрепления здоровья, обеспечения безопасности питания детей и соблюдения условий приобретения и хранения продуктов.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1.3.Основными задачами при организации питания в ДОУ  являются: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воспитанников питанием, соответствующим возрастным физиологическим потребностям в рациональном и сбалансированном  питании;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гарантированное качество и безопасность питания и пищевых продуктов, используемых в питании;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предупреждение (профилактика) среди воспитанников  инфекционных и неинфекционных заболеваний, связанных с фактором питания;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пропаганда принципов здорового и полноценного питания.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анализ     и    оценки    уровня   профессионализма     лиц,    участвующих    в    обеспечении качественного питания, по результатам их практической деятельности;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выявление нарушений и неисполнений приказов и иных нормативно-правовых актов учреждения в части организации и обеспече</w:t>
      </w:r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качественного питания в ДОУ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2. ТРЕБОВАНИЯ К ОРГАНИЗАЦИИ ПИТАНИЯ ДЕТЕЙ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ДОУ обеспечивает гарантированное сбалансированное питание детей в соответствии с их возрастом и временем пребывания ДОУ по нормам, утвержденным санитарными нормами и правилами.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Требования к деятельности по формированию рациона и организации питания  детей в ДОУ, производству, реализации, организации потребления продукции общественного питания для детей, посещающих ДОУ</w:t>
      </w:r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Посуда, инвентарь, тара должны  иметь соответствующие санитарно-эпидемиологическое заключение.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6074C7" w:rsidRDefault="006074C7" w:rsidP="00300823">
      <w:pPr>
        <w:shd w:val="clear" w:color="auto" w:fill="F6F6F6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C7" w:rsidRDefault="006074C7" w:rsidP="00300823">
      <w:pPr>
        <w:shd w:val="clear" w:color="auto" w:fill="F6F6F6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C7" w:rsidRDefault="006074C7" w:rsidP="00300823">
      <w:pPr>
        <w:shd w:val="clear" w:color="auto" w:fill="F6F6F6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C7" w:rsidRPr="00300823" w:rsidRDefault="006074C7" w:rsidP="00300823">
      <w:pPr>
        <w:shd w:val="clear" w:color="auto" w:fill="F6F6F6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3. УСЛОВИЯ, СРОКИ  ХРАНЕНИЯ И ПРИОБРЕТЕНИЯ ПРОДУКТОВ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Доставка и хранение продуктов питания должны находиться под строгим контролем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кладовщика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учреждения, так как от этого зависит качество приготовляемой пищи.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Пищевые продукты, поступающие в дошкольное образовательное учреждение  имеют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документы, </w:t>
      </w:r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их происхождение,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Продукция поступает в таре производителя (поставщика).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3.6.Транспортировку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ошкольное учреждение обеспечивается холодильными камерами. Кроме этого, имеются кладовы</w:t>
      </w:r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для хранения сухих продуктов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таких, как мука,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ахар, крупы, макароны, кондитер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изделия, и для овощей.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Складские помещения и холодиль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камеры необходимо содержать в чистоте, хорошо проветривать.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Default="00300823" w:rsidP="002767A0">
      <w:pPr>
        <w:shd w:val="clear" w:color="auto" w:fill="F6F6F6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НОРМЫ ПИТАНИЯ И ФИЗИОЛОГИЧЕСКИХ ПОТРЕБНОСТЕЙ ДЕТЕЙ ДОШКОЛЬНО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ВОЗРАСТА В ПИЩЕВЫХ ВЕЩЕСТВАХ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Воспитанники Учреждения  получают четырехразовое питание, обеспечивающее 100% суточного рациона. При этом завтрак должен составлять 25% суточной калорийности, обед 35-40%, полдник 15% ужин 20-25 %.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Объём пищи и выход блюд должны строго соответствовать возрасту ребёнка.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 Питание в ДОУ осуществляется с учетом примерного десятидневного меню, разработанного   на основе физиологических потребностей  в питании детей дошкольного возраста, утверждённого заведующим ДОУ.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proofErr w:type="gramStart"/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основе  примерного 10-дневного меню  составляется ежедневное меню-требование  и утверждается заведующим ДОУ.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составлении меню-требов</w:t>
      </w:r>
      <w:r w:rsidR="00276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для детей в возрасте от 1,6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 учитывается: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среднесуточный набор продуктов для каждой возрастной группы;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объём блюд для каждой группы;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физиологических потребностей;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потерь при холодной и тепловой обработки продуктов;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выход готовых блюд;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взаимозаменяемости продуктов при приготовлении блюд;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запрещённых продуктов и блюд, использование которых может стать причиной возникновения желудочно-кишечного заболевания или отравления.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 наличии детей, имеющих рекомендации по специальному питанию, в меню-требование обязательно включаются блюда диетического питания.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4.7. Меню-требование является основным документом для приготовления пищи на пищеблоке.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Вносить изменения в утверждённое меню-раскладку, без согласования с заведующей ДОУ, запрещается.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 необходимости внесения изменений в меню (несвоевременный завоз продуктов, недоброкачественность продукта) медсестрой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Для обеспечения преемственности питания родителей информируют об ассортименте питания ребёнка, вывешивается меню на раздаче и в приёмных групп.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качеством питания (разнообразием), витаминизацией блюд, закладкой продуктов питания, кулинарной обработкой, выходом блюд, вкусовым качеством пищи, санитарным состоянием пищеблока, правильностью хранения, соблюдением сроков реализации продуктов осуществляет  шеф – повар, медсестра, кладовщик.</w:t>
      </w:r>
      <w:proofErr w:type="gramEnd"/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</w:p>
    <w:p w:rsidR="00300823" w:rsidRDefault="00300823" w:rsidP="00B415B8">
      <w:pPr>
        <w:shd w:val="clear" w:color="auto" w:fill="F6F6F6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ОРГАНИЗАЦИЯ ПИТАНИЯ ДЕТЕЙ В ГРУППАХ</w:t>
      </w:r>
    </w:p>
    <w:p w:rsidR="006074C7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Выдача пищи на группы осуществляется строго по графику утвержденному заведующим ДОУ на основании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Работа по организации питания воспитанников  осуществляется под руководством воспитателей, младших воспитателей и заключается: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создании безопасных условий при подготовке и во время приема пищи;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формировании культурно-гигиенических навыков во время приема пищи детьми.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Привлекать детей к получению пищи категорически запрещается.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Перед раздачей пищи детям младший воспитатель обязан: 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промыть столы горячей водой с мылом;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тщательно вымыть руки;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надеть специальную одежду для получения и раздачи пищи;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сервировать столы в соответствии с приемом пищи.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 К сервировке столов могут привлекаться дети с  3 лет (раскладывание клеенок,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расставление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салфетниц</w:t>
      </w:r>
      <w:proofErr w:type="spellEnd"/>
      <w:r w:rsidR="00B4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Убирать за собой тарелки со стола  детям категорически запрещается, уборку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младш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Во время раздачи пищи категорически запрещается нахождение детей в обеденной зоне.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Воспитатель в группах докармливает детей с ограниченными возможностями здоровья и детей инвалидов, у которых не сформирован навык самостоятельного приема пищи. 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Подача блюд и прием пищи в обед осуществляется в следующем порядке: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 время сервировки столов на столы ставятся хлебные тарелки с хлебом;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разливают III блюдо;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салатницы, согласно меню,  раскладывают салат (порционные овощи);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подается первое блюдо;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воспитанники  начинают прием пищи с салата (порционных овощей);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 мере употребления первого блюда подается второе блюдо;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прием пищи  заканчивается приемом третьего блюда.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 Прием пищи педагогами,  воспитанниками  может осуществляться одновременно.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В группах раннего возраста детей, у которых не сформирован навык самостоятельного приема пищи, докармливают.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4C7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Default="00300823" w:rsidP="00B415B8">
      <w:pPr>
        <w:shd w:val="clear" w:color="auto" w:fill="F6F6F6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ПОРЯДОК УЧЕТА ПИТАНИЯ, ПОСТУПЛЕНИЯ И КОНТРОЛЯ ДЕНЕЖНЫХ СРЕДСТВ НА ПРОДУКТЫ ПИТАНИЯ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6.1.  К началу учебного года заведующим ДОУ издается приказ о  назначении ответственных за организацию  питания, определяются их функциональные обязанности.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Ответственные за организацию  питания осуществляют учет питающихся детей в Журнале учета посещаемости детей, который должен быть прошнурован, пронумерован, скреплен печатью и подписью заведующего.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Ежедневно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ладовщик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8.00 до 9.00 утра, отмечаются в журнале.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 На следующий день, в 8.00 медсестра проверяет фактическое присутствие воспитанников в группах, оформляет заявку и передает ее на пищеблок.      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</w:t>
      </w:r>
      <w:r w:rsidR="00B4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B4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С последующим приемом пищи (обед, ужин) дети, отсутствующие в учреждении, снимаются с питания, а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продукты, оставшиеся невостребованными 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</w:t>
      </w:r>
      <w:proofErr w:type="gramEnd"/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склад по акту. В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мясо, куры, так как перед закладкой, производимой в 7.30ч.,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дефростируют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(размораживают). Повторной заморозке указанная продукция не подлежит;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овощи, если они прошли тепловую обработку;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продукты, у которых срок реализации не позволяет их дальнейшее хранение.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Возврату подлежат продукты: яйцо, консервация /овощная, фруктовая/, сгущенное молоко, кондитерские изделия, масло сливочное, масло растительное, сахар, крупы, макароны, фрукты, овощи. </w:t>
      </w:r>
      <w:proofErr w:type="gramEnd"/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 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Начисление оплаты за питание производится на основании табелей посещаемости, которые заполняют педагоги. Число </w:t>
      </w:r>
      <w:proofErr w:type="spell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детодней</w:t>
      </w:r>
      <w:proofErr w:type="spell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табелям посещаемости должно строго соответствовать числу воспитанников и  обучающихся, состоящих на питании в меню-требовании.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ОБЕСПЕЧЕНИЕ ВЫПОЛНЕНИЯ САНИТАРНО-ГИГИЕНИЧЕСКИХ ТРЕБОВАНИЙ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   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проводимые в ДОУ: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осмотры персонала кухни;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Поступление продуктов питания и продовольственного сырья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сертификатами;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журнал скоропортящихся продуктов, в которых указывается срок годности продуктов;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  холодильные установки с разной температурой хранения, с регистрацией температуры в журнале;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обработка продуктов питания: мяса, яиц, фруктов и овощей.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пищи используются только разрешенные продукты.</w:t>
      </w:r>
    </w:p>
    <w:p w:rsidR="00300823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безопасные моющие средства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8. </w:t>
      </w:r>
      <w:r w:rsidR="006074C7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 ДОУ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300823" w:rsidRPr="006074C7" w:rsidRDefault="00300823" w:rsidP="002767A0">
      <w:pPr>
        <w:pStyle w:val="a3"/>
        <w:numPr>
          <w:ilvl w:val="0"/>
          <w:numId w:val="1"/>
        </w:numPr>
        <w:shd w:val="clear" w:color="auto" w:fill="F6F6F6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организации питания воспитанников.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Приказ заведующего ДОУ о назначении ответственных за организацию питания лиц с возложением на них функций контроля.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График питания воспитанников и  сотрудников. 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Табель по учету </w:t>
      </w:r>
      <w:proofErr w:type="gramStart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Справки, акты, аналитические материалы по вопросам организации питания.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Меню-раскладка, меню-требование;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Журнал бракеража готовой продукции.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Журнал бракеража поступающего продовольственного сырья и пищевых продуктов.</w:t>
      </w:r>
    </w:p>
    <w:p w:rsidR="006074C7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00823"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6074C7" w:rsidRPr="00300823" w:rsidRDefault="006074C7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6.1.  Настоящее положение </w:t>
      </w:r>
      <w:r w:rsidR="00607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заведующим</w:t>
      </w: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в настоящее положение вносятся Общим собранием работников ДОУ и  принимаются на  его заседании.</w:t>
      </w:r>
    </w:p>
    <w:p w:rsidR="00300823" w:rsidRPr="00300823" w:rsidRDefault="00300823" w:rsidP="002767A0">
      <w:pPr>
        <w:shd w:val="clear" w:color="auto" w:fill="F6F6F6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Срок действия настоящего положения  неограничен. Положение действительно до принятия нового. </w:t>
      </w:r>
    </w:p>
    <w:p w:rsidR="00597EA9" w:rsidRDefault="00597EA9" w:rsidP="002767A0">
      <w:pPr>
        <w:jc w:val="both"/>
      </w:pPr>
    </w:p>
    <w:sectPr w:rsidR="00597EA9" w:rsidSect="0059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745E"/>
    <w:multiLevelType w:val="hybridMultilevel"/>
    <w:tmpl w:val="3AA094E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23"/>
    <w:rsid w:val="002767A0"/>
    <w:rsid w:val="00300823"/>
    <w:rsid w:val="004C0EF2"/>
    <w:rsid w:val="00552A9B"/>
    <w:rsid w:val="00597EA9"/>
    <w:rsid w:val="006074C7"/>
    <w:rsid w:val="00B415B8"/>
    <w:rsid w:val="00D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9"/>
  </w:style>
  <w:style w:type="paragraph" w:styleId="1">
    <w:name w:val="heading 1"/>
    <w:basedOn w:val="a"/>
    <w:link w:val="10"/>
    <w:uiPriority w:val="9"/>
    <w:qFormat/>
    <w:rsid w:val="00300823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0823"/>
  </w:style>
  <w:style w:type="paragraph" w:styleId="a3">
    <w:name w:val="List Paragraph"/>
    <w:basedOn w:val="a"/>
    <w:uiPriority w:val="34"/>
    <w:qFormat/>
    <w:rsid w:val="0030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metodist</cp:lastModifiedBy>
  <cp:revision>3</cp:revision>
  <cp:lastPrinted>2016-02-29T07:25:00Z</cp:lastPrinted>
  <dcterms:created xsi:type="dcterms:W3CDTF">2016-02-29T04:25:00Z</dcterms:created>
  <dcterms:modified xsi:type="dcterms:W3CDTF">2016-03-25T12:56:00Z</dcterms:modified>
</cp:coreProperties>
</file>