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3" w:rsidRDefault="009A3923" w:rsidP="009A3923">
      <w:pPr>
        <w:pStyle w:val="ListParagraph"/>
        <w:spacing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059C5">
        <w:rPr>
          <w:rFonts w:ascii="Times New Roman" w:hAnsi="Times New Roman"/>
          <w:b/>
          <w:sz w:val="28"/>
          <w:szCs w:val="28"/>
        </w:rPr>
        <w:t>Краткая презентация рабочей программы</w:t>
      </w:r>
    </w:p>
    <w:p w:rsidR="009A3923" w:rsidRPr="009A3923" w:rsidRDefault="009A3923" w:rsidP="009A3923">
      <w:pPr>
        <w:pStyle w:val="ListParagraph"/>
        <w:spacing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A3923">
        <w:rPr>
          <w:rFonts w:ascii="Times New Roman" w:hAnsi="Times New Roman"/>
          <w:b/>
          <w:sz w:val="28"/>
          <w:szCs w:val="28"/>
        </w:rPr>
        <w:t>первой группы раннего возраста</w:t>
      </w:r>
    </w:p>
    <w:p w:rsidR="009A3923" w:rsidRPr="009A3923" w:rsidRDefault="009A3923" w:rsidP="009A3923">
      <w:pPr>
        <w:pStyle w:val="ListParagraph"/>
        <w:spacing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Рабочая программа первой группы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9A3923">
        <w:rPr>
          <w:rFonts w:ascii="Times New Roman" w:hAnsi="Times New Roman" w:cs="Times New Roman"/>
          <w:sz w:val="28"/>
          <w:szCs w:val="28"/>
        </w:rPr>
        <w:t xml:space="preserve"> № 2 разработана в соответствии с ФГОС дошкольного образования, с Уставом ДОУ, реализуемой в ДОУ Примерной общеобразовательной программой дошкольного образования. Программа направлена на разностороннее развитие детей 1.5-2 года с учётом их возрастных особенностей.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A39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3923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9A3923" w:rsidRPr="009A3923" w:rsidRDefault="009A3923" w:rsidP="009A3923">
      <w:pPr>
        <w:pStyle w:val="Default"/>
        <w:numPr>
          <w:ilvl w:val="0"/>
          <w:numId w:val="3"/>
        </w:numPr>
        <w:ind w:left="0" w:firstLine="624"/>
        <w:jc w:val="both"/>
        <w:rPr>
          <w:sz w:val="28"/>
          <w:szCs w:val="28"/>
        </w:rPr>
      </w:pPr>
      <w:r w:rsidRPr="009A3923">
        <w:rPr>
          <w:sz w:val="28"/>
          <w:szCs w:val="28"/>
        </w:rPr>
        <w:t xml:space="preserve">социально-коммуникативное развитие; </w:t>
      </w:r>
    </w:p>
    <w:p w:rsidR="009A3923" w:rsidRPr="009A3923" w:rsidRDefault="009A3923" w:rsidP="009A3923">
      <w:pPr>
        <w:pStyle w:val="Default"/>
        <w:numPr>
          <w:ilvl w:val="0"/>
          <w:numId w:val="3"/>
        </w:numPr>
        <w:ind w:left="0" w:firstLine="624"/>
        <w:jc w:val="both"/>
        <w:rPr>
          <w:sz w:val="28"/>
          <w:szCs w:val="28"/>
        </w:rPr>
      </w:pPr>
      <w:r w:rsidRPr="009A3923">
        <w:rPr>
          <w:sz w:val="28"/>
          <w:szCs w:val="28"/>
        </w:rPr>
        <w:t xml:space="preserve">познавательное развитие; </w:t>
      </w:r>
    </w:p>
    <w:p w:rsidR="009A3923" w:rsidRPr="009A3923" w:rsidRDefault="009A3923" w:rsidP="009A3923">
      <w:pPr>
        <w:pStyle w:val="Default"/>
        <w:numPr>
          <w:ilvl w:val="0"/>
          <w:numId w:val="3"/>
        </w:numPr>
        <w:ind w:left="0" w:firstLine="624"/>
        <w:jc w:val="both"/>
        <w:rPr>
          <w:sz w:val="28"/>
          <w:szCs w:val="28"/>
        </w:rPr>
      </w:pPr>
      <w:r w:rsidRPr="009A3923">
        <w:rPr>
          <w:sz w:val="28"/>
          <w:szCs w:val="28"/>
        </w:rPr>
        <w:t>речевое развитие;</w:t>
      </w:r>
    </w:p>
    <w:p w:rsidR="009A3923" w:rsidRPr="009A3923" w:rsidRDefault="009A3923" w:rsidP="009A3923">
      <w:pPr>
        <w:pStyle w:val="Default"/>
        <w:numPr>
          <w:ilvl w:val="0"/>
          <w:numId w:val="3"/>
        </w:numPr>
        <w:ind w:left="0" w:firstLine="624"/>
        <w:jc w:val="both"/>
        <w:rPr>
          <w:sz w:val="28"/>
          <w:szCs w:val="28"/>
        </w:rPr>
      </w:pPr>
      <w:r w:rsidRPr="009A3923">
        <w:rPr>
          <w:sz w:val="28"/>
          <w:szCs w:val="28"/>
        </w:rPr>
        <w:t xml:space="preserve">художественно-эстетическое развитие; </w:t>
      </w:r>
    </w:p>
    <w:p w:rsidR="009A3923" w:rsidRPr="009A3923" w:rsidRDefault="009A3923" w:rsidP="009A3923">
      <w:pPr>
        <w:pStyle w:val="Default"/>
        <w:numPr>
          <w:ilvl w:val="0"/>
          <w:numId w:val="3"/>
        </w:numPr>
        <w:ind w:left="0" w:firstLine="624"/>
        <w:jc w:val="both"/>
        <w:rPr>
          <w:sz w:val="28"/>
          <w:szCs w:val="28"/>
        </w:rPr>
      </w:pPr>
      <w:r w:rsidRPr="009A3923">
        <w:rPr>
          <w:sz w:val="28"/>
          <w:szCs w:val="28"/>
        </w:rPr>
        <w:t xml:space="preserve">физическое развитие. 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</w:t>
      </w:r>
      <w:r w:rsidRPr="009A3923">
        <w:rPr>
          <w:rFonts w:ascii="Times New Roman" w:hAnsi="Times New Roman" w:cs="Times New Roman"/>
          <w:sz w:val="28"/>
          <w:szCs w:val="28"/>
        </w:rPr>
        <w:t xml:space="preserve">включает в себя пояснительную записку и планируемые результаты освоения программы, которые представлены в виде целевых ориентиров дошкольного образования, которые представляют собой </w:t>
      </w:r>
      <w:r w:rsidRPr="009A3923">
        <w:rPr>
          <w:rFonts w:ascii="Times New Roman" w:hAnsi="Times New Roman" w:cs="Times New Roman"/>
          <w:sz w:val="28"/>
          <w:szCs w:val="28"/>
        </w:rPr>
        <w:lastRenderedPageBreak/>
        <w:t>социально-нормативные возрастные характеристики возможных дос</w:t>
      </w:r>
      <w:r>
        <w:rPr>
          <w:rFonts w:ascii="Times New Roman" w:hAnsi="Times New Roman" w:cs="Times New Roman"/>
          <w:sz w:val="28"/>
          <w:szCs w:val="28"/>
        </w:rPr>
        <w:t>тижений ребёнка.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раздел </w:t>
      </w:r>
      <w:r w:rsidRPr="009A3923">
        <w:rPr>
          <w:rFonts w:ascii="Times New Roman" w:hAnsi="Times New Roman" w:cs="Times New Roman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определена в соответствии с </w:t>
      </w:r>
      <w:r w:rsidRPr="009A3923">
        <w:rPr>
          <w:rFonts w:ascii="Times New Roman" w:hAnsi="Times New Roman" w:cs="Times New Roman"/>
          <w:bCs/>
          <w:sz w:val="28"/>
          <w:szCs w:val="28"/>
        </w:rPr>
        <w:t xml:space="preserve">направлениями развития ребенка, представленными в пяти образовательных областях. </w:t>
      </w:r>
      <w:r w:rsidRPr="009A3923">
        <w:rPr>
          <w:rFonts w:ascii="Times New Roman" w:hAnsi="Times New Roman" w:cs="Times New Roman"/>
          <w:sz w:val="28"/>
          <w:szCs w:val="28"/>
        </w:rPr>
        <w:t>Формы, способы, методы и средства реализации программы подобраны с учетом возрастных и индивидуальных особенностей воспитанников, специфики их образовательных потребностей и интересов.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В Программе отражены особенности образовательной деятельности: особенности физкультурно-оздоровительной работы в ДОУ.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 с учетом особенностей ДОУ и региона.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</w:t>
      </w:r>
      <w:r w:rsidRPr="009A3923">
        <w:rPr>
          <w:rFonts w:ascii="Times New Roman" w:hAnsi="Times New Roman" w:cs="Times New Roman"/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мероприятий,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b/>
          <w:i/>
          <w:sz w:val="28"/>
          <w:szCs w:val="28"/>
        </w:rPr>
        <w:t>Ведущая цель</w:t>
      </w:r>
      <w:r w:rsidRPr="009A3923">
        <w:rPr>
          <w:rFonts w:ascii="Times New Roman" w:hAnsi="Times New Roman" w:cs="Times New Roman"/>
          <w:i/>
          <w:sz w:val="28"/>
          <w:szCs w:val="28"/>
        </w:rPr>
        <w:t xml:space="preserve"> взаимодействия детского сада с семьей</w:t>
      </w:r>
      <w:r w:rsidRPr="009A3923">
        <w:rPr>
          <w:rFonts w:ascii="Times New Roman" w:hAnsi="Times New Roman" w:cs="Times New Roman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A3923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9A3923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9A3923">
        <w:rPr>
          <w:rFonts w:ascii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923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Pr="009A3923">
        <w:rPr>
          <w:rFonts w:ascii="Times New Roman" w:hAnsi="Times New Roman" w:cs="Times New Roman"/>
          <w:i/>
          <w:sz w:val="28"/>
          <w:szCs w:val="28"/>
        </w:rPr>
        <w:t xml:space="preserve"> взаимодействия детского сада с семьей: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lastRenderedPageBreak/>
        <w:t>привлечение семей воспитанников к участию в совместных с педагогами мероприятиях, организуемых в ДОУ, районе (городе, области);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A3923" w:rsidRPr="009A3923" w:rsidRDefault="009A3923" w:rsidP="009A3923">
      <w:pPr>
        <w:spacing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 xml:space="preserve">В основу совместной деятельности семьи и дошкольного учреждения заложены следующие </w:t>
      </w:r>
      <w:r w:rsidRPr="009A3923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 xml:space="preserve">доверительные отношения в системе «семья - ДОУ», включающий готовность сторон доверять компетентности друг друга; 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ценностного отношения к детству как части духовной жизни семьи, что является источником развития и ребёнка, и взрослого;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интеграция внешних и внутренних факторов повышения воспитательного потенциала семьи;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</w:t>
      </w:r>
    </w:p>
    <w:p w:rsidR="009A3923" w:rsidRPr="009A3923" w:rsidRDefault="009A3923" w:rsidP="009A392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923">
        <w:rPr>
          <w:rFonts w:ascii="Times New Roman" w:hAnsi="Times New Roman" w:cs="Times New Roman"/>
          <w:b/>
          <w:i/>
          <w:sz w:val="28"/>
          <w:szCs w:val="28"/>
        </w:rPr>
        <w:t>Система взаимодействия с родителями включает: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9A3923" w:rsidRPr="009A3923" w:rsidRDefault="009A3923" w:rsidP="009A3923">
      <w:pPr>
        <w:pStyle w:val="Default"/>
        <w:ind w:firstLine="680"/>
        <w:jc w:val="both"/>
        <w:rPr>
          <w:sz w:val="28"/>
          <w:szCs w:val="28"/>
        </w:rPr>
      </w:pPr>
      <w:r w:rsidRPr="009A3923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9A3923" w:rsidRPr="009A3923" w:rsidRDefault="009A3923" w:rsidP="009A3923">
      <w:pPr>
        <w:pStyle w:val="Default"/>
        <w:ind w:firstLine="680"/>
        <w:jc w:val="both"/>
        <w:rPr>
          <w:sz w:val="28"/>
          <w:szCs w:val="28"/>
        </w:rPr>
      </w:pPr>
      <w:r w:rsidRPr="009A3923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lastRenderedPageBreak/>
        <w:t xml:space="preserve">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 xml:space="preserve">учёт в содержании общения с родителями разнородного характера </w:t>
      </w:r>
      <w:proofErr w:type="spellStart"/>
      <w:r w:rsidRPr="009A3923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9A3923">
        <w:rPr>
          <w:rFonts w:ascii="Times New Roman" w:hAnsi="Times New Roman"/>
          <w:sz w:val="28"/>
          <w:szCs w:val="28"/>
        </w:rPr>
        <w:t xml:space="preserve"> потребностей и интересов; 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 xml:space="preserve">нацеленность содержания общения с родителями на укрепление детско-родительских отношений; 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 xml:space="preserve">сочетание комплекса форм сотрудничества с методами активизации и развития педагогической рефлексии родителей; </w:t>
      </w:r>
    </w:p>
    <w:p w:rsidR="009A3923" w:rsidRPr="009A3923" w:rsidRDefault="009A3923" w:rsidP="009A3923">
      <w:pPr>
        <w:pStyle w:val="ListParagraph"/>
        <w:numPr>
          <w:ilvl w:val="0"/>
          <w:numId w:val="2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 xml:space="preserve"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9A3923" w:rsidRPr="009A3923" w:rsidRDefault="009A3923" w:rsidP="009A3923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9A3923">
        <w:rPr>
          <w:b/>
          <w:i/>
          <w:sz w:val="28"/>
          <w:szCs w:val="28"/>
        </w:rPr>
        <w:t>Формы и активные методы сотрудничества с родителями:</w:t>
      </w:r>
    </w:p>
    <w:p w:rsidR="009A3923" w:rsidRPr="009A3923" w:rsidRDefault="009A3923" w:rsidP="009A3923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Педагогический мониторинг: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анкетирование родителей;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беседы с родителями;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наблюдение за общением родителей и детей.</w:t>
      </w:r>
    </w:p>
    <w:p w:rsidR="009A3923" w:rsidRPr="009A3923" w:rsidRDefault="009A3923" w:rsidP="009A3923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Педагогическая поддержка: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беседы с родителями;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психолого-педагогические тренинги;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 xml:space="preserve">экскурсии по детскому саду (для вновь </w:t>
      </w:r>
      <w:proofErr w:type="gramStart"/>
      <w:r w:rsidRPr="009A3923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9A3923">
        <w:rPr>
          <w:rFonts w:ascii="Times New Roman" w:hAnsi="Times New Roman"/>
          <w:sz w:val="28"/>
          <w:szCs w:val="28"/>
        </w:rPr>
        <w:t>);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дни открытых дверей;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показ открытых педагогических форм;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родительские мастер-классы;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проведение совместных детско-родительских мероприятий, конкурсов.</w:t>
      </w:r>
    </w:p>
    <w:p w:rsidR="009A3923" w:rsidRPr="009A3923" w:rsidRDefault="009A3923" w:rsidP="009A3923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Педагогическое образование родителей: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консультации;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дискуссии;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информация на сайте ДОУ;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круглые столы;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родительские собрания;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вечера вопросов и ответов;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семинары;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решение проблемных педагогических ситуаций;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выпуск газет, информационных листов, плакатов для родителей.</w:t>
      </w:r>
    </w:p>
    <w:p w:rsidR="009A3923" w:rsidRPr="009A3923" w:rsidRDefault="009A3923" w:rsidP="009A3923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3923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родителей: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проведение совместных праздников и посиделок;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заседания семейного клуба;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оформление совместных с детьми выставок;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совместные проекты;</w:t>
      </w:r>
    </w:p>
    <w:p w:rsidR="009A3923" w:rsidRPr="009A3923" w:rsidRDefault="009A3923" w:rsidP="009A3923">
      <w:pPr>
        <w:pStyle w:val="ListParagraph"/>
        <w:numPr>
          <w:ilvl w:val="0"/>
          <w:numId w:val="5"/>
        </w:numPr>
        <w:spacing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семейные конкурсы;</w:t>
      </w:r>
    </w:p>
    <w:p w:rsidR="00E07021" w:rsidRPr="009A3923" w:rsidRDefault="009A3923" w:rsidP="009A3923">
      <w:pPr>
        <w:pStyle w:val="ListParagraph"/>
        <w:numPr>
          <w:ilvl w:val="0"/>
          <w:numId w:val="5"/>
        </w:numPr>
        <w:spacing w:after="16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A3923">
        <w:rPr>
          <w:rFonts w:ascii="Times New Roman" w:hAnsi="Times New Roman"/>
          <w:sz w:val="28"/>
          <w:szCs w:val="28"/>
        </w:rPr>
        <w:t>совместные социально значимые акции.</w:t>
      </w:r>
    </w:p>
    <w:sectPr w:rsidR="00E07021" w:rsidRPr="009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1451"/>
    <w:multiLevelType w:val="hybridMultilevel"/>
    <w:tmpl w:val="522E0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0266D3"/>
    <w:multiLevelType w:val="multilevel"/>
    <w:tmpl w:val="8B5CDD2C"/>
    <w:lvl w:ilvl="0">
      <w:start w:val="2"/>
      <w:numFmt w:val="upperRoman"/>
      <w:lvlText w:val="%1."/>
      <w:lvlJc w:val="righ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923"/>
    <w:rsid w:val="009A3923"/>
    <w:rsid w:val="00E0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A3923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2018-09-30T09:07:00Z</dcterms:created>
  <dcterms:modified xsi:type="dcterms:W3CDTF">2018-09-30T09:08:00Z</dcterms:modified>
</cp:coreProperties>
</file>